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光伏生产企业调研问卷</w:t>
      </w:r>
      <w:bookmarkEnd w:id="0"/>
    </w:p>
    <w:tbl>
      <w:tblPr>
        <w:tblStyle w:val="6"/>
        <w:tblpPr w:leftFromText="180" w:rightFromText="180" w:vertAnchor="text" w:horzAnchor="page" w:tblpX="1115" w:tblpY="13"/>
        <w:tblOverlap w:val="never"/>
        <w:tblW w:w="9900" w:type="dxa"/>
        <w:tblInd w:w="0" w:type="dxa"/>
        <w:tblBorders>
          <w:top w:val="single" w:color="32566D" w:sz="4" w:space="0"/>
          <w:left w:val="single" w:color="32566D" w:sz="4" w:space="0"/>
          <w:bottom w:val="single" w:color="32566D" w:sz="4" w:space="0"/>
          <w:right w:val="single" w:color="32566D" w:sz="4" w:space="0"/>
          <w:insideH w:val="single" w:color="32566D" w:sz="4" w:space="0"/>
          <w:insideV w:val="single" w:color="32566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07"/>
        <w:gridCol w:w="541"/>
        <w:gridCol w:w="582"/>
        <w:gridCol w:w="291"/>
        <w:gridCol w:w="44"/>
        <w:gridCol w:w="136"/>
        <w:gridCol w:w="594"/>
        <w:gridCol w:w="465"/>
        <w:gridCol w:w="97"/>
        <w:gridCol w:w="245"/>
        <w:gridCol w:w="468"/>
        <w:gridCol w:w="372"/>
        <w:gridCol w:w="294"/>
        <w:gridCol w:w="54"/>
        <w:gridCol w:w="229"/>
        <w:gridCol w:w="576"/>
        <w:gridCol w:w="187"/>
        <w:gridCol w:w="307"/>
        <w:gridCol w:w="231"/>
        <w:gridCol w:w="411"/>
        <w:gridCol w:w="214"/>
        <w:gridCol w:w="791"/>
        <w:gridCol w:w="114"/>
        <w:gridCol w:w="257"/>
        <w:gridCol w:w="1278"/>
        <w:gridCol w:w="16"/>
      </w:tblGrid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基本概况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企业名称（</w:t>
            </w:r>
            <w:r>
              <w:rPr>
                <w:rFonts w:hint="eastAsia"/>
                <w:b/>
                <w:lang w:val="en-US" w:eastAsia="zh-CN"/>
              </w:rPr>
              <w:t>盖章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7320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注册地址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企业网址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电子邮件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联系人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职务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ind w:firstLine="210" w:firstLineChars="100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电话*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E-mail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微信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职工总数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38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职称人员数量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企业注册日期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是否上市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ind w:left="3337" w:hanging="3337" w:hangingChars="1583"/>
              <w:jc w:val="left"/>
              <w:rPr>
                <w:spacing w:val="20"/>
                <w:u w:val="single"/>
              </w:rPr>
            </w:pPr>
            <w:r>
              <w:rPr>
                <w:b/>
              </w:rPr>
              <w:sym w:font="Wingdings 2" w:char="00A3"/>
            </w:r>
            <w:r>
              <w:t>否</w:t>
            </w:r>
            <w:r>
              <w:rPr>
                <w:rFonts w:hint="eastAsia"/>
              </w:rPr>
              <w:t xml:space="preserve">     </w:t>
            </w:r>
            <w:r>
              <w:rPr>
                <w:b/>
              </w:rPr>
              <w:sym w:font="Wingdings 2" w:char="00A3"/>
            </w:r>
            <w:r>
              <w:rPr>
                <w:b/>
              </w:rPr>
              <w:t xml:space="preserve"> </w:t>
            </w:r>
            <w:r>
              <w:t xml:space="preserve">是（注明上市市场及类型） </w:t>
            </w:r>
            <w:r>
              <w:rPr>
                <w:spacing w:val="20"/>
                <w:u w:val="single"/>
              </w:rPr>
              <w:t xml:space="preserve"> </w:t>
            </w:r>
            <w:r>
              <w:rPr>
                <w:rFonts w:hint="eastAsia"/>
                <w:spacing w:val="20"/>
                <w:u w:val="single"/>
              </w:rPr>
              <w:t xml:space="preserve">        </w:t>
            </w:r>
          </w:p>
          <w:p>
            <w:pPr>
              <w:ind w:left="3958" w:hanging="3957" w:hangingChars="1583"/>
              <w:jc w:val="left"/>
            </w:pPr>
            <w:r>
              <w:rPr>
                <w:spacing w:val="20"/>
                <w:u w:val="single"/>
              </w:rPr>
              <w:t xml:space="preserve">                  </w:t>
            </w:r>
            <w:r>
              <w:rPr>
                <w:rFonts w:hint="eastAsia"/>
                <w:spacing w:val="20"/>
                <w:u w:val="single"/>
              </w:rPr>
              <w:t xml:space="preserve">      </w:t>
            </w:r>
            <w:r>
              <w:rPr>
                <w:spacing w:val="20"/>
                <w:u w:val="single"/>
              </w:rPr>
              <w:t xml:space="preserve"> </w:t>
            </w:r>
            <w:r>
              <w:t xml:space="preserve">  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63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组织机构代码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企业性质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国有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民营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>三资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8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主要产品</w:t>
            </w:r>
          </w:p>
        </w:tc>
        <w:tc>
          <w:tcPr>
            <w:tcW w:w="7320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73" w:hRule="atLeast"/>
        </w:trPr>
        <w:tc>
          <w:tcPr>
            <w:tcW w:w="1647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总资产（万元）</w:t>
            </w:r>
          </w:p>
        </w:tc>
        <w:tc>
          <w:tcPr>
            <w:tcW w:w="16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6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负债率</w:t>
            </w:r>
          </w:p>
        </w:tc>
        <w:tc>
          <w:tcPr>
            <w:tcW w:w="164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6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信用等级</w:t>
            </w:r>
          </w:p>
        </w:tc>
        <w:tc>
          <w:tcPr>
            <w:tcW w:w="1649" w:type="dxa"/>
            <w:gridSpan w:val="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" w:hRule="atLeast"/>
        </w:trPr>
        <w:tc>
          <w:tcPr>
            <w:tcW w:w="699" w:type="dxa"/>
            <w:tcBorders>
              <w:lef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采购</w:t>
            </w:r>
          </w:p>
        </w:tc>
        <w:tc>
          <w:tcPr>
            <w:tcW w:w="4819" w:type="dxa"/>
            <w:gridSpan w:val="15"/>
            <w:vAlign w:val="bottom"/>
          </w:tcPr>
          <w:p>
            <w:pPr>
              <w:widowControl/>
              <w:tabs>
                <w:tab w:val="center" w:pos="4407"/>
              </w:tabs>
              <w:spacing w:line="320" w:lineRule="exact"/>
              <w:jc w:val="left"/>
            </w:pPr>
            <w:r>
              <w:rPr>
                <w:rFonts w:hint="eastAsia"/>
              </w:rPr>
              <w:t>本省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%；国内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%；国外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ab/>
            </w:r>
          </w:p>
        </w:tc>
        <w:tc>
          <w:tcPr>
            <w:tcW w:w="4366" w:type="dxa"/>
            <w:gridSpan w:val="10"/>
            <w:tcBorders>
              <w:right w:val="single" w:color="auto" w:sz="18" w:space="0"/>
            </w:tcBorders>
            <w:vAlign w:val="bottom"/>
          </w:tcPr>
          <w:p>
            <w:pPr>
              <w:widowControl/>
              <w:tabs>
                <w:tab w:val="center" w:pos="4407"/>
              </w:tabs>
              <w:spacing w:line="320" w:lineRule="exact"/>
              <w:jc w:val="left"/>
            </w:pPr>
            <w:r>
              <w:rPr>
                <w:rFonts w:hint="eastAsia"/>
              </w:rPr>
              <w:t>关键材料来源：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" w:hRule="atLeast"/>
        </w:trPr>
        <w:tc>
          <w:tcPr>
            <w:tcW w:w="699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市场</w:t>
            </w:r>
          </w:p>
        </w:tc>
        <w:tc>
          <w:tcPr>
            <w:tcW w:w="4819" w:type="dxa"/>
            <w:gridSpan w:val="15"/>
            <w:tcBorders>
              <w:bottom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国内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%；国外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</w:t>
            </w:r>
          </w:p>
        </w:tc>
        <w:tc>
          <w:tcPr>
            <w:tcW w:w="4366" w:type="dxa"/>
            <w:gridSpan w:val="10"/>
            <w:tcBorders>
              <w:bottom w:val="single" w:color="auto" w:sz="18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市场占有率：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76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kern w:val="0"/>
                <w:sz w:val="28"/>
              </w:rPr>
              <w:t>生产经营情况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4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8"/>
              </w:rPr>
            </w:pPr>
            <w:r>
              <w:rPr>
                <w:b/>
                <w:kern w:val="0"/>
              </w:rPr>
              <w:t>年份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总产值*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(万元)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销售收入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出口额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（万美元）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科研经费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利润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税收*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(万元)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20</w:t>
            </w:r>
            <w:r>
              <w:rPr>
                <w:rFonts w:hint="eastAsia"/>
                <w:b/>
                <w:kern w:val="0"/>
              </w:rPr>
              <w:t>1</w:t>
            </w:r>
            <w:r>
              <w:rPr>
                <w:rFonts w:hint="eastAsia"/>
                <w:b/>
                <w:kern w:val="0"/>
                <w:lang w:val="en-US" w:eastAsia="zh-CN"/>
              </w:rPr>
              <w:t>6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201</w:t>
            </w:r>
            <w:r>
              <w:rPr>
                <w:rFonts w:hint="eastAsia"/>
                <w:b/>
                <w:kern w:val="0"/>
                <w:lang w:val="en-US" w:eastAsia="zh-CN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201</w:t>
            </w:r>
            <w:r>
              <w:rPr>
                <w:rFonts w:hint="eastAsia"/>
                <w:b/>
                <w:kern w:val="0"/>
                <w:lang w:val="en-US" w:eastAsia="zh-CN"/>
              </w:rPr>
              <w:t>8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1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ind w:firstLine="20" w:firstLineChars="7"/>
              <w:jc w:val="center"/>
            </w:pPr>
            <w:r>
              <w:rPr>
                <w:rFonts w:hint="eastAsia"/>
                <w:b/>
                <w:sz w:val="28"/>
              </w:rPr>
              <w:t>主要产品情况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8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序号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b/>
                <w:kern w:val="0"/>
              </w:rPr>
              <w:t>产品名称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b/>
                <w:kern w:val="0"/>
              </w:rPr>
              <w:t>产能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10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产量*</w:t>
            </w:r>
          </w:p>
        </w:tc>
        <w:tc>
          <w:tcPr>
            <w:tcW w:w="11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出货量*</w:t>
            </w:r>
          </w:p>
        </w:tc>
        <w:tc>
          <w:tcPr>
            <w:tcW w:w="1162" w:type="dxa"/>
            <w:gridSpan w:val="3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销售收入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出口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(万美元)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ind w:firstLine="2520" w:firstLineChars="1200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046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63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ind w:firstLine="2520" w:firstLineChars="1200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046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63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3402" w:type="dxa"/>
            <w:gridSpan w:val="10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134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046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163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162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b/>
                <w:kern w:val="0"/>
              </w:rPr>
            </w:pPr>
            <w:r>
              <w:rPr>
                <w:b/>
              </w:rPr>
              <w:t>有无独立的</w:t>
            </w:r>
            <w:r>
              <w:rPr>
                <w:b/>
                <w:kern w:val="0"/>
              </w:rPr>
              <w:t>研发机构</w:t>
            </w:r>
          </w:p>
        </w:tc>
        <w:tc>
          <w:tcPr>
            <w:tcW w:w="720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kern w:val="0"/>
              </w:rPr>
              <w:t xml:space="preserve"> </w:t>
            </w:r>
            <w:r>
              <w:rPr>
                <w:b/>
              </w:rPr>
              <w:t xml:space="preserve">□ </w:t>
            </w:r>
            <w:r>
              <w:rPr>
                <w:kern w:val="0"/>
              </w:rPr>
              <w:t xml:space="preserve">无       </w:t>
            </w:r>
            <w:r>
              <w:rPr>
                <w:b/>
                <w:spacing w:val="20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kern w:val="0"/>
              </w:rPr>
              <w:t xml:space="preserve">有 </w:t>
            </w:r>
            <w:r>
              <w:rPr>
                <w:rFonts w:hint="eastAsia"/>
                <w:kern w:val="0"/>
                <w:lang w:eastAsia="zh-CN"/>
              </w:rPr>
              <w:t>（</w:t>
            </w:r>
            <w:r>
              <w:rPr>
                <w:rFonts w:hint="eastAsia"/>
                <w:kern w:val="0"/>
                <w:lang w:val="en-US" w:eastAsia="zh-CN"/>
              </w:rPr>
              <w:t>注明研发机构类型</w:t>
            </w:r>
            <w:r>
              <w:rPr>
                <w:rFonts w:hint="eastAsia"/>
                <w:kern w:val="0"/>
                <w:lang w:eastAsia="zh-CN"/>
              </w:rPr>
              <w:t>）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kern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b/>
                <w:kern w:val="0"/>
              </w:rPr>
              <w:t>专利</w:t>
            </w:r>
            <w:r>
              <w:rPr>
                <w:rFonts w:hint="eastAsia"/>
                <w:b/>
                <w:kern w:val="0"/>
                <w:lang w:val="en-US" w:eastAsia="zh-CN"/>
              </w:rPr>
              <w:t>授权量</w:t>
            </w:r>
            <w:r>
              <w:rPr>
                <w:b/>
                <w:kern w:val="0"/>
              </w:rPr>
              <w:t>（项）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738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发明专利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lang w:val="en-US" w:eastAsia="zh-CN"/>
              </w:rPr>
              <w:t>项；</w:t>
            </w:r>
            <w:r>
              <w:rPr>
                <w:kern w:val="0"/>
              </w:rPr>
              <w:t>实用新型专利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</w:t>
            </w:r>
            <w:r>
              <w:rPr>
                <w:kern w:val="0"/>
              </w:rPr>
              <w:t>项</w:t>
            </w:r>
            <w:r>
              <w:rPr>
                <w:rFonts w:hint="eastAsia"/>
                <w:kern w:val="0"/>
                <w:lang w:eastAsia="zh-CN"/>
              </w:rPr>
              <w:t>；</w:t>
            </w:r>
            <w:r>
              <w:rPr>
                <w:kern w:val="0"/>
              </w:rPr>
              <w:t>外观设计专利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kern w:val="0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b/>
                <w:kern w:val="0"/>
              </w:rPr>
            </w:pPr>
            <w:r>
              <w:rPr>
                <w:b/>
                <w:kern w:val="0"/>
              </w:rPr>
              <w:t>主持和参加制定标准</w:t>
            </w:r>
          </w:p>
        </w:tc>
        <w:tc>
          <w:tcPr>
            <w:tcW w:w="738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t>国际标准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t>国家标准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t>行业标准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团体标准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</w:pPr>
            <w:r>
              <w:rPr>
                <w:rFonts w:hint="eastAsia"/>
                <w:b/>
                <w:kern w:val="0"/>
                <w:lang w:val="en-US" w:eastAsia="zh-CN"/>
              </w:rPr>
              <w:t>意见建议</w:t>
            </w:r>
          </w:p>
        </w:tc>
        <w:tc>
          <w:tcPr>
            <w:tcW w:w="8794" w:type="dxa"/>
            <w:gridSpan w:val="25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kern w:val="0"/>
                <w:lang w:val="en-US" w:eastAsia="zh-CN"/>
              </w:rPr>
            </w:pPr>
          </w:p>
        </w:tc>
      </w:tr>
    </w:tbl>
    <w:p>
      <w:pPr>
        <w:spacing w:line="400" w:lineRule="exact"/>
        <w:ind w:firstLine="422" w:firstLineChars="200"/>
        <w:rPr>
          <w:rFonts w:hint="eastAsia" w:eastAsia="仿宋_GB2312"/>
          <w:b/>
          <w:sz w:val="21"/>
          <w:szCs w:val="21"/>
          <w:lang w:val="en-US" w:eastAsia="zh-CN"/>
        </w:rPr>
      </w:pPr>
      <w:r>
        <w:rPr>
          <w:rFonts w:hint="eastAsia" w:eastAsia="仿宋_GB2312"/>
          <w:b/>
          <w:sz w:val="21"/>
          <w:szCs w:val="21"/>
          <w:lang w:val="en-US" w:eastAsia="zh-CN"/>
        </w:rPr>
        <w:t>填表联系人：朱薇桦13760817053，邮箱gdtyn99@163.com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850" w:right="851" w:bottom="850" w:left="85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  <w:rFonts w:hint="eastAsia"/>
      </w:rPr>
      <w:t>一</w:t>
    </w: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  <w:r>
      <w:rPr>
        <w:rStyle w:val="5"/>
        <w:rFonts w:hint="eastAsia"/>
      </w:rPr>
      <w:t>一</w:t>
    </w:r>
  </w:p>
  <w:p>
    <w:pPr>
      <w:pStyle w:val="2"/>
      <w:framePr w:wrap="around" w:vAnchor="text" w:hAnchor="margin" w:xAlign="outside" w:y="1"/>
      <w:ind w:right="360" w:firstLine="360"/>
      <w:rPr>
        <w:rStyle w:val="5"/>
      </w:rPr>
    </w:pPr>
  </w:p>
  <w:p>
    <w:pPr>
      <w:pStyle w:val="2"/>
      <w:framePr w:wrap="around" w:vAnchor="text" w:hAnchor="margin" w:xAlign="outside" w:y="1"/>
      <w:ind w:right="360" w:firstLine="360"/>
      <w:rPr>
        <w:rStyle w:val="5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8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 小薇桦</cp:lastModifiedBy>
  <dcterms:modified xsi:type="dcterms:W3CDTF">2018-12-14T04:54:14Z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