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参会回执</w:t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【会议签到】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</w:rPr>
        <w:t>:00-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</w:rPr>
        <w:t>:30</w:t>
      </w:r>
      <w:r>
        <w:rPr>
          <w:rFonts w:hint="eastAsia" w:ascii="宋体" w:hAnsi="宋体" w:cs="宋体"/>
          <w:b/>
          <w:kern w:val="0"/>
          <w:sz w:val="24"/>
        </w:rPr>
        <w:t>请勿迟到！</w:t>
      </w:r>
    </w:p>
    <w:p>
      <w:pPr>
        <w:rPr>
          <w:rFonts w:hint="eastAsia" w:ascii="仿宋" w:hAnsi="仿宋" w:eastAsia="仿宋" w:cs="仿宋"/>
          <w:spacing w:val="3"/>
          <w:kern w:val="0"/>
          <w:sz w:val="32"/>
          <w:szCs w:val="32"/>
          <w:lang w:val="zh-CN" w:bidi="zh-CN"/>
        </w:rPr>
      </w:pPr>
      <w:r>
        <w:rPr>
          <w:rFonts w:hint="eastAsia" w:ascii="宋体" w:hAnsi="宋体" w:cs="宋体"/>
          <w:kern w:val="0"/>
          <w:sz w:val="24"/>
        </w:rPr>
        <w:t>【会议时间】20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月1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/>
        </w:rPr>
        <w:t>14</w:t>
      </w:r>
      <w:r>
        <w:rPr>
          <w:rFonts w:hint="eastAsia" w:ascii="宋体" w:hAnsi="宋体" w:cs="宋体"/>
          <w:kern w:val="0"/>
          <w:sz w:val="24"/>
          <w:lang w:val="zh-CN"/>
        </w:rPr>
        <w:t>:</w:t>
      </w:r>
      <w:r>
        <w:rPr>
          <w:rFonts w:hint="eastAsia" w:ascii="宋体" w:hAnsi="宋体" w:cs="宋体"/>
          <w:kern w:val="0"/>
          <w:sz w:val="24"/>
          <w:lang w:val="en-US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0-1</w:t>
      </w:r>
      <w:r>
        <w:rPr>
          <w:rFonts w:hint="eastAsia" w:ascii="宋体" w:hAnsi="宋体" w:cs="宋体"/>
          <w:kern w:val="0"/>
          <w:sz w:val="24"/>
          <w:lang w:val="en-US"/>
        </w:rPr>
        <w:t>7</w:t>
      </w:r>
      <w:r>
        <w:rPr>
          <w:rFonts w:hint="eastAsia" w:ascii="宋体" w:hAnsi="宋体" w:cs="宋体"/>
          <w:kern w:val="0"/>
          <w:sz w:val="24"/>
          <w:lang w:val="zh-CN"/>
        </w:rPr>
        <w:t>:</w:t>
      </w:r>
      <w:r>
        <w:rPr>
          <w:rFonts w:hint="eastAsia" w:ascii="宋体" w:hAnsi="宋体" w:cs="宋体"/>
          <w:kern w:val="0"/>
          <w:sz w:val="24"/>
          <w:lang w:val="en-US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0</w:t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【会议地点】中科院广州能源研究所新能源大楼907室（广州天河区五山能源路2号）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77"/>
        <w:gridCol w:w="3530"/>
        <w:gridCol w:w="4229"/>
        <w:gridCol w:w="3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287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参会人姓名</w:t>
            </w:r>
          </w:p>
        </w:tc>
        <w:tc>
          <w:tcPr>
            <w:tcW w:w="353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422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参会人部门及职务</w:t>
            </w:r>
          </w:p>
        </w:tc>
        <w:tc>
          <w:tcPr>
            <w:tcW w:w="353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2" w:hRule="atLeast"/>
        </w:trPr>
        <w:tc>
          <w:tcPr>
            <w:tcW w:w="287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2" w:hRule="atLeast"/>
        </w:trPr>
        <w:tc>
          <w:tcPr>
            <w:tcW w:w="14174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2020年竞价项目建设问题及建议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2" w:hRule="atLeast"/>
        </w:trPr>
        <w:tc>
          <w:tcPr>
            <w:tcW w:w="14174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2020年平价项目建设问题及建议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2" w:hRule="atLeast"/>
        </w:trPr>
        <w:tc>
          <w:tcPr>
            <w:tcW w:w="14174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广东省“十四五”太阳能发展建议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请填回执后于20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cs="宋体"/>
          <w:kern w:val="0"/>
          <w:sz w:val="24"/>
        </w:rPr>
        <w:t>日1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:00前回传至协会秘书处邮箱gdtyn99</w:t>
      </w:r>
      <w:r>
        <w:rPr>
          <w:rFonts w:hint="eastAsia" w:ascii="宋体" w:hAnsi="宋体"/>
          <w:b/>
          <w:bCs/>
          <w:sz w:val="24"/>
        </w:rPr>
        <w:t>@163.com</w:t>
      </w:r>
      <w:r>
        <w:rPr>
          <w:rFonts w:hint="eastAsia" w:ascii="宋体" w:hAnsi="宋体" w:cs="宋体"/>
          <w:kern w:val="0"/>
          <w:sz w:val="24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543CD"/>
    <w:rsid w:val="071C5791"/>
    <w:rsid w:val="4A7543CD"/>
    <w:rsid w:val="67F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2020-01-03T06:42:00Z</dcterms:created>
  <dc:creator> 小薇桦</dc:creator>
  <cp:lastModifiedBy> 小薇桦</cp:lastModifiedBy>
  <dcterms:modified xsi:type="dcterms:W3CDTF">2020-01-03T07:09:24Z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