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</w:t>
      </w:r>
      <w:r>
        <w:rPr>
          <w:rFonts w:hint="eastAsia" w:ascii="黑体" w:hAnsi="黑体" w:eastAsia="黑体" w:cs="宋体"/>
          <w:bCs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宋体"/>
          <w:bCs/>
          <w:sz w:val="36"/>
          <w:szCs w:val="36"/>
        </w:rPr>
        <w:t>年广东省太阳能行业影响力品牌评选申请表</w:t>
      </w:r>
    </w:p>
    <w:tbl>
      <w:tblPr>
        <w:tblStyle w:val="5"/>
        <w:tblW w:w="9698" w:type="dxa"/>
        <w:tblInd w:w="-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14"/>
        <w:gridCol w:w="59"/>
        <w:gridCol w:w="742"/>
        <w:gridCol w:w="724"/>
        <w:gridCol w:w="81"/>
        <w:gridCol w:w="10"/>
        <w:gridCol w:w="39"/>
        <w:gridCol w:w="1342"/>
        <w:gridCol w:w="221"/>
        <w:gridCol w:w="14"/>
        <w:gridCol w:w="163"/>
        <w:gridCol w:w="1121"/>
        <w:gridCol w:w="313"/>
        <w:gridCol w:w="19"/>
        <w:gridCol w:w="787"/>
        <w:gridCol w:w="263"/>
        <w:gridCol w:w="27"/>
        <w:gridCol w:w="515"/>
        <w:gridCol w:w="24"/>
        <w:gridCol w:w="1590"/>
        <w:gridCol w:w="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申报产品类型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年度影响力光伏电池组件品牌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年度影响力光伏逆变器品牌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年度影响力光伏支架品牌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年度影响力EPC单位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年度影响力光伏电站开发商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年度影响力户用品牌 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年度影响力光伏设计单位。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年度影响力太阳能热水系统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年度影响力分布式光伏发电项目开发商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698" w:type="dxa"/>
            <w:gridSpan w:val="2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黑体"/>
                <w:sz w:val="24"/>
              </w:rPr>
              <w:t>一、申请企业基本情况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8368" w:type="dxa"/>
            <w:gridSpan w:val="20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构代码</w:t>
            </w:r>
          </w:p>
        </w:tc>
        <w:tc>
          <w:tcPr>
            <w:tcW w:w="4830" w:type="dxa"/>
            <w:gridSpan w:val="12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6" w:type="dxa"/>
            <w:gridSpan w:val="4"/>
            <w:vAlign w:val="center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830" w:type="dxa"/>
            <w:gridSpan w:val="12"/>
          </w:tcPr>
          <w:p>
            <w:pPr>
              <w:adjustRightInd w:val="0"/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□三资</w:t>
            </w:r>
          </w:p>
        </w:tc>
        <w:tc>
          <w:tcPr>
            <w:tcW w:w="1382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6" w:type="dxa"/>
            <w:gridSpan w:val="4"/>
          </w:tcPr>
          <w:p>
            <w:pPr>
              <w:adjustRightInd w:val="0"/>
              <w:snapToGrid w:val="0"/>
              <w:spacing w:beforeLines="2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restart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300" w:type="dxa"/>
            <w:vMerge w:val="continue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9" w:type="dxa"/>
            <w:gridSpan w:val="7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4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8" w:type="dxa"/>
            <w:gridSpan w:val="8"/>
            <w:vAlign w:val="center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  <w:lang w:val="en-US" w:eastAsia="zh-CN"/>
              </w:rPr>
              <w:t>20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1—11月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6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54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6242" w:hRule="atLeast"/>
        </w:trPr>
        <w:tc>
          <w:tcPr>
            <w:tcW w:w="1300" w:type="dxa"/>
            <w:vAlign w:val="center"/>
          </w:tcPr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napToGrid w:val="0"/>
              <w:spacing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8368" w:type="dxa"/>
            <w:gridSpan w:val="20"/>
          </w:tcPr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（发展历程、主营业务、市场销售等方面基本情况，限500字以内）</w:t>
            </w: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napToGrid w:val="0"/>
              <w:spacing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center"/>
            </w:pPr>
            <w:r>
              <w:rPr>
                <w:rFonts w:eastAsia="黑体"/>
                <w:sz w:val="24"/>
              </w:rPr>
              <w:t>二、申报</w:t>
            </w:r>
            <w:r>
              <w:rPr>
                <w:rFonts w:hint="eastAsia" w:eastAsia="黑体"/>
                <w:sz w:val="24"/>
              </w:rPr>
              <w:t>单位20</w:t>
            </w:r>
            <w:r>
              <w:rPr>
                <w:rFonts w:hint="eastAsia" w:eastAsia="黑体"/>
                <w:sz w:val="24"/>
                <w:lang w:val="en-US" w:eastAsia="zh-CN"/>
              </w:rPr>
              <w:t>20</w:t>
            </w:r>
            <w:r>
              <w:rPr>
                <w:rFonts w:hint="eastAsia" w:eastAsia="黑体"/>
                <w:sz w:val="24"/>
              </w:rPr>
              <w:t>年12月至202</w:t>
            </w:r>
            <w:r>
              <w:rPr>
                <w:rFonts w:hint="eastAsia" w:eastAsia="黑体"/>
                <w:sz w:val="24"/>
                <w:lang w:val="en-US" w:eastAsia="zh-CN"/>
              </w:rPr>
              <w:t>1</w:t>
            </w:r>
            <w:r>
              <w:rPr>
                <w:rFonts w:hint="eastAsia" w:eastAsia="黑体"/>
                <w:sz w:val="24"/>
              </w:rPr>
              <w:t>年11月广东省内业绩</w:t>
            </w:r>
            <w:r>
              <w:rPr>
                <w:rFonts w:eastAsia="黑体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  <w:jc w:val="left"/>
              <w:rPr>
                <w:rFonts w:eastAsia="黑体"/>
                <w:sz w:val="24"/>
              </w:rPr>
            </w:pPr>
            <w:r>
              <w:rPr>
                <w:rFonts w:hint="eastAsia" w:eastAsia="仿宋_GB2312"/>
                <w:sz w:val="24"/>
              </w:rPr>
              <w:t>影响力光伏电池组件、逆变器、支架品牌申请单位填写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left="10" w:leftChars="-113" w:right="-103" w:rightChars="-49" w:hanging="247" w:hangingChars="10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59" w:rightChars="-28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sz w:val="24"/>
              </w:rPr>
              <w:t>MW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广东省出货量（MW）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太阳能热水系统申请单位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616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年产能</w:t>
            </w:r>
          </w:p>
          <w:p>
            <w:pPr>
              <w:widowControl/>
              <w:ind w:firstLine="240" w:firstLineChars="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出货量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  <w:tc>
          <w:tcPr>
            <w:tcW w:w="1616" w:type="dxa"/>
            <w:gridSpan w:val="5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广东省出货量（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widowControl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698" w:type="dxa"/>
            <w:gridSpan w:val="22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影响力光伏电站EPC单位、分布式电站开发商、户用品牌、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光伏设计单位、光伏电站开发商</w:t>
            </w:r>
            <w:r>
              <w:rPr>
                <w:rFonts w:hint="eastAsia" w:eastAsia="仿宋_GB2312"/>
                <w:sz w:val="24"/>
              </w:rPr>
              <w:t>申请单位填写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302" w:type="dxa"/>
            <w:vAlign w:val="center"/>
          </w:tcPr>
          <w:p>
            <w:pPr>
              <w:widowControl/>
              <w:ind w:right="-103" w:rightChars="-49" w:hanging="1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年项目建设/开发量（MW/户）</w:t>
            </w:r>
          </w:p>
        </w:tc>
        <w:tc>
          <w:tcPr>
            <w:tcW w:w="183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72" w:type="dxa"/>
            <w:gridSpan w:val="4"/>
            <w:vAlign w:val="center"/>
          </w:tcPr>
          <w:p>
            <w:pPr>
              <w:widowControl/>
              <w:ind w:left="-19" w:leftChars="-9" w:right="-158" w:rightChars="-75" w:firstLine="16" w:firstLineChars="7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年项目并网量（MW/户）</w:t>
            </w:r>
          </w:p>
        </w:tc>
        <w:tc>
          <w:tcPr>
            <w:tcW w:w="1519" w:type="dxa"/>
            <w:gridSpan w:val="4"/>
            <w:vAlign w:val="center"/>
          </w:tcPr>
          <w:p>
            <w:pPr>
              <w:widowControl/>
            </w:pPr>
          </w:p>
        </w:tc>
        <w:tc>
          <w:tcPr>
            <w:tcW w:w="1409" w:type="dxa"/>
            <w:gridSpan w:val="5"/>
            <w:vAlign w:val="center"/>
          </w:tcPr>
          <w:p>
            <w:pPr>
              <w:widowControl/>
            </w:pPr>
            <w:r>
              <w:rPr>
                <w:rFonts w:hint="eastAsia" w:eastAsia="仿宋_GB2312"/>
                <w:sz w:val="24"/>
              </w:rPr>
              <w:t>广东省内并网量（MW/户）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</w:trPr>
        <w:tc>
          <w:tcPr>
            <w:tcW w:w="1302" w:type="dxa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8396" w:type="dxa"/>
            <w:gridSpan w:val="21"/>
            <w:vAlign w:val="center"/>
          </w:tcPr>
          <w:p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本公司保证申报资料真实、合法，无伪造、编造、篡改和隐瞒等虚假内容，对因申报资料虚假所引发的一切后果承担全部法律责任。</w:t>
            </w: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法定代表人签名：</w:t>
            </w:r>
          </w:p>
          <w:p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>
      <w:pPr>
        <w:pStyle w:val="2"/>
        <w:spacing w:before="3"/>
        <w:ind w:left="0" w:firstLine="480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说明：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为便于分类评审，一家企业有多类产品或服务提出申报的，请每种类别各填写一张表格。</w:t>
      </w:r>
    </w:p>
    <w:p>
      <w:pPr>
        <w:pStyle w:val="2"/>
        <w:numPr>
          <w:ilvl w:val="0"/>
          <w:numId w:val="1"/>
        </w:numPr>
        <w:spacing w:before="3"/>
        <w:rPr>
          <w:rFonts w:ascii="Calibri" w:hAnsi="Calibri" w:eastAsia="仿宋_GB2312" w:cs="宋体"/>
          <w:sz w:val="24"/>
        </w:rPr>
      </w:pPr>
      <w:r>
        <w:rPr>
          <w:rFonts w:hint="eastAsia" w:ascii="Calibri" w:hAnsi="Calibri" w:eastAsia="仿宋_GB2312" w:cs="宋体"/>
          <w:sz w:val="24"/>
        </w:rPr>
        <w:t>出货量的区域界定以实际送货地址为准；并网量的区域界定以项目实际安装地址为准。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18847"/>
    <w:multiLevelType w:val="singleLevel"/>
    <w:tmpl w:val="D12188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980"/>
    <w:rsid w:val="001C3980"/>
    <w:rsid w:val="00A73181"/>
    <w:rsid w:val="00F20B2C"/>
    <w:rsid w:val="099D3A0E"/>
    <w:rsid w:val="268304A4"/>
    <w:rsid w:val="2F211FC7"/>
    <w:rsid w:val="31D6015D"/>
    <w:rsid w:val="31DD6682"/>
    <w:rsid w:val="3A673018"/>
    <w:rsid w:val="3B9C3F60"/>
    <w:rsid w:val="3FC315B9"/>
    <w:rsid w:val="41BA6EA2"/>
    <w:rsid w:val="4BA07DE0"/>
    <w:rsid w:val="531F235C"/>
    <w:rsid w:val="5A3A4C7F"/>
    <w:rsid w:val="5D04038A"/>
    <w:rsid w:val="6B6039A5"/>
    <w:rsid w:val="726B66D6"/>
    <w:rsid w:val="75427AA7"/>
    <w:rsid w:val="77FC625D"/>
    <w:rsid w:val="7965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</Words>
  <Characters>797</Characters>
  <Lines>6</Lines>
  <Paragraphs>1</Paragraphs>
  <TotalTime>1</TotalTime>
  <ScaleCrop>false</ScaleCrop>
  <LinksUpToDate>false</LinksUpToDate>
  <CharactersWithSpaces>935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 小薇桦</cp:lastModifiedBy>
  <dcterms:modified xsi:type="dcterms:W3CDTF">2021-10-18T09:16:24Z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A4729FAF7FEE47B683F7CB92356BBE44</vt:lpwstr>
  </property>
</Properties>
</file>