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eastAsia" w:ascii="黑体" w:hAnsi="黑体" w:eastAsia="黑体" w:cs="黑体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highlight w:val="none"/>
          <w:lang w:val="en-US" w:eastAsia="zh-CN"/>
        </w:rPr>
        <w:t>附件3</w:t>
      </w:r>
    </w:p>
    <w:p>
      <w:pPr>
        <w:rPr>
          <w:rFonts w:ascii="黑体" w:hAnsi="黑体" w:eastAsia="黑体"/>
          <w:sz w:val="32"/>
          <w:szCs w:val="28"/>
          <w:highlight w:val="none"/>
        </w:rPr>
      </w:pPr>
    </w:p>
    <w:p>
      <w:pPr>
        <w:jc w:val="center"/>
        <w:rPr>
          <w:rFonts w:ascii="黑体" w:hAnsi="黑体" w:eastAsia="黑体" w:cs="宋体"/>
          <w:bCs/>
          <w:sz w:val="36"/>
          <w:szCs w:val="36"/>
          <w:highlight w:val="none"/>
        </w:rPr>
      </w:pPr>
      <w:r>
        <w:rPr>
          <w:rFonts w:hint="eastAsia" w:ascii="黑体" w:hAnsi="黑体" w:eastAsia="黑体" w:cs="宋体"/>
          <w:bCs/>
          <w:sz w:val="36"/>
          <w:szCs w:val="36"/>
          <w:highlight w:val="none"/>
        </w:rPr>
        <w:t>广东省光伏</w:t>
      </w:r>
      <w:r>
        <w:rPr>
          <w:rFonts w:hint="eastAsia" w:ascii="黑体" w:hAnsi="黑体" w:eastAsia="黑体" w:cs="宋体"/>
          <w:bCs/>
          <w:sz w:val="36"/>
          <w:szCs w:val="36"/>
          <w:highlight w:val="none"/>
          <w:lang w:val="en-US" w:eastAsia="zh-CN"/>
        </w:rPr>
        <w:t>标杆电站</w:t>
      </w:r>
      <w:r>
        <w:rPr>
          <w:rFonts w:hint="eastAsia" w:ascii="黑体" w:hAnsi="黑体" w:eastAsia="黑体" w:cs="宋体"/>
          <w:bCs/>
          <w:sz w:val="36"/>
          <w:szCs w:val="36"/>
          <w:highlight w:val="none"/>
        </w:rPr>
        <w:t>申请表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88"/>
        <w:gridCol w:w="862"/>
        <w:gridCol w:w="1100"/>
        <w:gridCol w:w="1178"/>
        <w:gridCol w:w="784"/>
        <w:gridCol w:w="1"/>
        <w:gridCol w:w="670"/>
        <w:gridCol w:w="1292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申报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项目</w:t>
            </w:r>
            <w:r>
              <w:rPr>
                <w:rFonts w:eastAsia="仿宋_GB2312"/>
                <w:sz w:val="24"/>
                <w:highlight w:val="none"/>
              </w:rPr>
              <w:t>类型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tabs>
                <w:tab w:val="left" w:pos="1370"/>
              </w:tabs>
              <w:spacing w:before="120" w:beforeLines="50" w:after="120" w:afterLines="50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eastAsia="仿宋_GB2312"/>
                <w:sz w:val="24"/>
                <w:highlight w:val="none"/>
              </w:rPr>
              <w:t>普通集中式光伏电站□复合型集中式光伏电站</w:t>
            </w: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□</w:t>
            </w:r>
            <w:r>
              <w:rPr>
                <w:rFonts w:hint="eastAsia" w:eastAsia="仿宋_GB2312"/>
                <w:sz w:val="24"/>
                <w:highlight w:val="none"/>
              </w:rPr>
              <w:t>屋顶分布式光伏电站□复合型分布式光伏电站（请在□内打钩）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eastAsia="仿宋_GB2312"/>
                <w:sz w:val="24"/>
                <w:highlight w:val="none"/>
              </w:rPr>
              <w:t>名称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eastAsia="仿宋_GB2312"/>
                <w:sz w:val="24"/>
                <w:highlight w:val="none"/>
              </w:rPr>
              <w:t>地址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法定代表人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电话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经办人</w:t>
            </w:r>
          </w:p>
        </w:tc>
        <w:tc>
          <w:tcPr>
            <w:tcW w:w="86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姓名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部门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手机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微信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eastAsia="仿宋_GB2312"/>
                <w:sz w:val="24"/>
                <w:highlight w:val="none"/>
              </w:rPr>
              <w:t>邮箱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电站名称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电站编号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所属电网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XX市XX供电局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电站地址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电站联系人</w:t>
            </w:r>
          </w:p>
        </w:tc>
        <w:tc>
          <w:tcPr>
            <w:tcW w:w="86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手机</w:t>
            </w:r>
          </w:p>
        </w:tc>
        <w:tc>
          <w:tcPr>
            <w:tcW w:w="22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84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eastAsia="仿宋_GB2312"/>
                <w:sz w:val="24"/>
                <w:highlight w:val="none"/>
              </w:rPr>
              <w:t>邮箱</w:t>
            </w:r>
          </w:p>
        </w:tc>
        <w:tc>
          <w:tcPr>
            <w:tcW w:w="39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4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b/>
                <w:bCs/>
                <w:sz w:val="24"/>
                <w:highlight w:val="none"/>
              </w:rPr>
              <w:t>光伏电站</w:t>
            </w:r>
            <w:r>
              <w:rPr>
                <w:rFonts w:hint="eastAsia" w:eastAsia="仿宋_GB2312"/>
                <w:b/>
                <w:bCs/>
                <w:sz w:val="24"/>
                <w:highlight w:val="none"/>
                <w:lang w:val="en-US" w:eastAsia="zh-CN"/>
              </w:rPr>
              <w:t>设备</w:t>
            </w:r>
            <w:r>
              <w:rPr>
                <w:rFonts w:hint="eastAsia" w:eastAsia="仿宋_GB2312"/>
                <w:b/>
                <w:bCs/>
                <w:sz w:val="24"/>
                <w:highlight w:val="none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并网容量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</w:rPr>
            </w:pPr>
          </w:p>
        </w:tc>
        <w:tc>
          <w:tcPr>
            <w:tcW w:w="145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投运日期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设计单位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安装单位</w:t>
            </w:r>
          </w:p>
        </w:tc>
        <w:tc>
          <w:tcPr>
            <w:tcW w:w="78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left="-103" w:leftChars="-49" w:right="-36" w:rightChars="-17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使用的主要产品</w:t>
            </w: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产品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品牌</w:t>
            </w: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型号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主要参数</w:t>
            </w: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组件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1.</w:t>
            </w:r>
          </w:p>
          <w:p>
            <w:pPr>
              <w:widowControl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2.</w:t>
            </w: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3" w:rightChars="-49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逆变器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3" w:rightChars="-49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支架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3" w:rightChars="-49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电缆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3" w:rightChars="-49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主变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Merge w:val="continue"/>
            <w:vAlign w:val="center"/>
          </w:tcPr>
          <w:p>
            <w:pPr>
              <w:widowControl/>
              <w:jc w:val="center"/>
              <w:rPr>
                <w:highlight w:val="none"/>
              </w:rPr>
            </w:pPr>
          </w:p>
        </w:tc>
        <w:tc>
          <w:tcPr>
            <w:tcW w:w="1188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ind w:right="-103" w:rightChars="-49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</w:rPr>
              <w:t>配电箱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/柜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963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真实性承诺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spacing w:line="360" w:lineRule="auto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    本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eastAsia="仿宋_GB2312"/>
                <w:sz w:val="24"/>
                <w:highlight w:val="none"/>
              </w:rPr>
              <w:t>保证申报资料真实、合法，无伪造、编造、篡改和隐瞒等虚假内容，对因申报资料虚假所引发的一切后果承担全部法律责任。</w:t>
            </w:r>
          </w:p>
          <w:p>
            <w:pPr>
              <w:widowControl/>
              <w:spacing w:line="480" w:lineRule="auto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法定代表人签名：</w:t>
            </w:r>
          </w:p>
          <w:p>
            <w:pPr>
              <w:widowControl/>
              <w:spacing w:line="480" w:lineRule="auto"/>
              <w:jc w:val="center"/>
              <w:rPr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 xml:space="preserve">                                       年   月   日（</w:t>
            </w: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eastAsia="仿宋_GB2312"/>
                <w:sz w:val="24"/>
                <w:highlight w:val="none"/>
              </w:rPr>
              <w:t>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844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上级单位</w:t>
            </w:r>
            <w:r>
              <w:rPr>
                <w:rFonts w:eastAsia="仿宋_GB2312"/>
                <w:sz w:val="24"/>
                <w:highlight w:val="none"/>
              </w:rPr>
              <w:t>意见</w:t>
            </w:r>
          </w:p>
        </w:tc>
        <w:tc>
          <w:tcPr>
            <w:tcW w:w="7850" w:type="dxa"/>
            <w:gridSpan w:val="8"/>
            <w:vAlign w:val="center"/>
          </w:tcPr>
          <w:p>
            <w:pPr>
              <w:widowControl/>
              <w:rPr>
                <w:highlight w:val="none"/>
              </w:rPr>
            </w:pPr>
          </w:p>
          <w:p>
            <w:pPr>
              <w:widowControl/>
              <w:rPr>
                <w:highlight w:val="none"/>
              </w:rPr>
            </w:pPr>
          </w:p>
          <w:p>
            <w:pPr>
              <w:widowControl/>
              <w:rPr>
                <w:highlight w:val="none"/>
              </w:rPr>
            </w:pPr>
          </w:p>
          <w:p>
            <w:pPr>
              <w:widowControl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highlight w:val="none"/>
              </w:rPr>
              <w:t xml:space="preserve">                                        </w:t>
            </w:r>
            <w:r>
              <w:rPr>
                <w:rFonts w:eastAsia="仿宋_GB2312"/>
                <w:sz w:val="24"/>
                <w:highlight w:val="none"/>
              </w:rPr>
              <w:t>年   月   日（盖章）</w:t>
            </w:r>
          </w:p>
          <w:p>
            <w:pPr>
              <w:widowControl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</w:tbl>
    <w:p>
      <w:pPr>
        <w:rPr>
          <w:rFonts w:hint="eastAsia"/>
          <w:highlight w:val="none"/>
        </w:rPr>
      </w:pPr>
    </w:p>
    <w:p>
      <w:pPr>
        <w:rPr>
          <w:highlight w:val="none"/>
        </w:rPr>
      </w:pPr>
      <w:r>
        <w:rPr>
          <w:rFonts w:hint="eastAsia"/>
          <w:highlight w:val="none"/>
        </w:rPr>
        <w:t>请随表格同时提交以下申报材料：</w:t>
      </w:r>
    </w:p>
    <w:p>
      <w:pPr>
        <w:rPr>
          <w:rFonts w:hint="eastAsia" w:eastAsia="仿宋_GB2312"/>
          <w:sz w:val="24"/>
          <w:highlight w:val="none"/>
        </w:rPr>
      </w:pPr>
      <w:r>
        <w:rPr>
          <w:highlight w:val="none"/>
        </w:rPr>
        <w:t>（</w:t>
      </w:r>
      <w:r>
        <w:rPr>
          <w:rFonts w:hint="eastAsia"/>
          <w:highlight w:val="none"/>
        </w:rPr>
        <w:t>一</w:t>
      </w:r>
      <w:r>
        <w:rPr>
          <w:highlight w:val="none"/>
        </w:rPr>
        <w:t>）</w:t>
      </w:r>
      <w:r>
        <w:rPr>
          <w:rFonts w:hint="eastAsia"/>
          <w:highlight w:val="none"/>
        </w:rPr>
        <w:t>广东省光伏电站运行数据表</w:t>
      </w:r>
      <w:r>
        <w:rPr>
          <w:rFonts w:eastAsia="仿宋_GB2312"/>
          <w:sz w:val="24"/>
          <w:highlight w:val="none"/>
        </w:rPr>
        <w:t xml:space="preserve">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二</w:t>
      </w:r>
      <w:r>
        <w:rPr>
          <w:rFonts w:hint="eastAsia"/>
          <w:highlight w:val="none"/>
        </w:rPr>
        <w:t>）</w:t>
      </w:r>
      <w:r>
        <w:rPr>
          <w:rFonts w:hint="eastAsia"/>
          <w:highlight w:val="none"/>
          <w:lang w:val="en-US" w:eastAsia="zh-CN"/>
        </w:rPr>
        <w:t>电费结算单或其他上网电量证明文件</w:t>
      </w:r>
      <w:r>
        <w:rPr>
          <w:rFonts w:hint="eastAsia"/>
          <w:highlight w:val="none"/>
        </w:rPr>
        <w:t>；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三</w:t>
      </w:r>
      <w:r>
        <w:rPr>
          <w:rFonts w:hint="eastAsia"/>
          <w:highlight w:val="none"/>
        </w:rPr>
        <w:t>）</w:t>
      </w:r>
      <w:r>
        <w:rPr>
          <w:rFonts w:hint="eastAsia"/>
          <w:highlight w:val="none"/>
          <w:lang w:val="en-US" w:eastAsia="zh-CN"/>
        </w:rPr>
        <w:t>安全生产工作开展说明，及相关证明材料；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（四）</w:t>
      </w:r>
      <w:r>
        <w:rPr>
          <w:rFonts w:hint="default"/>
          <w:highlight w:val="none"/>
          <w:lang w:val="en-US" w:eastAsia="zh-CN"/>
        </w:rPr>
        <w:t>保障电网安全可靠运行开展的创新性工作</w:t>
      </w:r>
      <w:r>
        <w:rPr>
          <w:rFonts w:hint="eastAsia"/>
          <w:highlight w:val="none"/>
          <w:lang w:val="en-US" w:eastAsia="zh-CN"/>
        </w:rPr>
        <w:t>说明，设备投入相关证明材料；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五</w:t>
      </w:r>
      <w:r>
        <w:rPr>
          <w:rFonts w:hint="eastAsia"/>
          <w:highlight w:val="none"/>
        </w:rPr>
        <w:t>）</w:t>
      </w:r>
      <w:r>
        <w:rPr>
          <w:rFonts w:hint="eastAsia"/>
          <w:highlight w:val="none"/>
          <w:lang w:val="en-US" w:eastAsia="zh-CN"/>
        </w:rPr>
        <w:t>项目先进性说明，及相关证明材料</w:t>
      </w:r>
      <w:r>
        <w:rPr>
          <w:rFonts w:hint="eastAsia"/>
          <w:highlight w:val="none"/>
        </w:rPr>
        <w:t>；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val="en-US" w:eastAsia="zh-CN"/>
        </w:rPr>
        <w:t>六</w:t>
      </w:r>
      <w:r>
        <w:rPr>
          <w:rFonts w:hint="eastAsia"/>
          <w:highlight w:val="none"/>
        </w:rPr>
        <w:t>）土地利用情况说明，</w:t>
      </w:r>
      <w:r>
        <w:rPr>
          <w:rFonts w:hint="eastAsia"/>
          <w:highlight w:val="none"/>
          <w:lang w:val="en-US" w:eastAsia="zh-CN"/>
        </w:rPr>
        <w:t>及相关证明材料</w:t>
      </w:r>
      <w:r>
        <w:rPr>
          <w:rFonts w:hint="eastAsia"/>
          <w:highlight w:val="none"/>
        </w:rPr>
        <w:t>；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七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环境影响和社会效益</w:t>
      </w:r>
      <w:r>
        <w:rPr>
          <w:rFonts w:hint="eastAsia"/>
          <w:highlight w:val="none"/>
          <w:lang w:val="en-US" w:eastAsia="zh-CN"/>
        </w:rPr>
        <w:t>说明及</w:t>
      </w:r>
      <w:r>
        <w:rPr>
          <w:rFonts w:hint="eastAsia"/>
          <w:highlight w:val="none"/>
        </w:rPr>
        <w:t>相关证明材料。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</w:rPr>
        <w:t>根据行业和市场发展变化，申报时可适时要求补充和完善具体材料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4" w:lineRule="exact"/>
      <w:ind w:firstLine="390"/>
      <w:rPr>
        <w:rFonts w:ascii="Times New Roman" w:hAnsi="Times New Roman" w:eastAsia="Times New Roman" w:cs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YjJmNWI0ZjA3YTk2MTgxNjhjMGIwODA4MGQ2NTEifQ=="/>
  </w:docVars>
  <w:rsids>
    <w:rsidRoot w:val="08CF4E1A"/>
    <w:rsid w:val="05171998"/>
    <w:rsid w:val="06C61153"/>
    <w:rsid w:val="07851995"/>
    <w:rsid w:val="085C1C16"/>
    <w:rsid w:val="08CF4E1A"/>
    <w:rsid w:val="0939792A"/>
    <w:rsid w:val="0C500DF4"/>
    <w:rsid w:val="0CA83141"/>
    <w:rsid w:val="0E0501E3"/>
    <w:rsid w:val="0E2E0358"/>
    <w:rsid w:val="0EE07842"/>
    <w:rsid w:val="0F931ED6"/>
    <w:rsid w:val="0FBA0B8B"/>
    <w:rsid w:val="107F2583"/>
    <w:rsid w:val="10AE3608"/>
    <w:rsid w:val="10D9478A"/>
    <w:rsid w:val="122C1D03"/>
    <w:rsid w:val="129F3A7F"/>
    <w:rsid w:val="14402F93"/>
    <w:rsid w:val="16601EC8"/>
    <w:rsid w:val="167457CC"/>
    <w:rsid w:val="18A961DF"/>
    <w:rsid w:val="199225C1"/>
    <w:rsid w:val="19AD5E91"/>
    <w:rsid w:val="1ADB00F7"/>
    <w:rsid w:val="1C236647"/>
    <w:rsid w:val="1CAC5703"/>
    <w:rsid w:val="1EDE65BA"/>
    <w:rsid w:val="209D2947"/>
    <w:rsid w:val="21130FE1"/>
    <w:rsid w:val="21641FAC"/>
    <w:rsid w:val="218F7CF0"/>
    <w:rsid w:val="21B0751E"/>
    <w:rsid w:val="22EF67C0"/>
    <w:rsid w:val="23B5369F"/>
    <w:rsid w:val="23F91D2C"/>
    <w:rsid w:val="25087AD1"/>
    <w:rsid w:val="26804A23"/>
    <w:rsid w:val="27DF1768"/>
    <w:rsid w:val="27F509EB"/>
    <w:rsid w:val="281A2C55"/>
    <w:rsid w:val="29B45ED9"/>
    <w:rsid w:val="29BF386E"/>
    <w:rsid w:val="2AD518DA"/>
    <w:rsid w:val="2B571819"/>
    <w:rsid w:val="2BEA293F"/>
    <w:rsid w:val="2D486FC1"/>
    <w:rsid w:val="2D6A3D37"/>
    <w:rsid w:val="2E803D38"/>
    <w:rsid w:val="2F6173BC"/>
    <w:rsid w:val="2F68111D"/>
    <w:rsid w:val="300E4962"/>
    <w:rsid w:val="32DF5B42"/>
    <w:rsid w:val="339958CE"/>
    <w:rsid w:val="340A30F2"/>
    <w:rsid w:val="34264B88"/>
    <w:rsid w:val="358F7EF7"/>
    <w:rsid w:val="359C7332"/>
    <w:rsid w:val="374101FF"/>
    <w:rsid w:val="374C7519"/>
    <w:rsid w:val="399B3847"/>
    <w:rsid w:val="39C0353A"/>
    <w:rsid w:val="3CF7264D"/>
    <w:rsid w:val="42C61F27"/>
    <w:rsid w:val="42DA1507"/>
    <w:rsid w:val="42FE51F6"/>
    <w:rsid w:val="44F20455"/>
    <w:rsid w:val="46DC3AA0"/>
    <w:rsid w:val="48952158"/>
    <w:rsid w:val="493C6084"/>
    <w:rsid w:val="493E41E5"/>
    <w:rsid w:val="49AD34D2"/>
    <w:rsid w:val="49C83E68"/>
    <w:rsid w:val="4AAB580A"/>
    <w:rsid w:val="4AB5108D"/>
    <w:rsid w:val="4B3665EA"/>
    <w:rsid w:val="4B3F3711"/>
    <w:rsid w:val="4D443C09"/>
    <w:rsid w:val="4DC1579E"/>
    <w:rsid w:val="4E4770EB"/>
    <w:rsid w:val="4FAE25D2"/>
    <w:rsid w:val="500D4CCA"/>
    <w:rsid w:val="501A31CC"/>
    <w:rsid w:val="52575E4D"/>
    <w:rsid w:val="52A14808"/>
    <w:rsid w:val="52CD28C8"/>
    <w:rsid w:val="538F5EEB"/>
    <w:rsid w:val="55CF0300"/>
    <w:rsid w:val="55FD63F0"/>
    <w:rsid w:val="595E0DEA"/>
    <w:rsid w:val="5DAB5483"/>
    <w:rsid w:val="5EAD4A28"/>
    <w:rsid w:val="5EC342A2"/>
    <w:rsid w:val="61223B82"/>
    <w:rsid w:val="614559D0"/>
    <w:rsid w:val="62597F88"/>
    <w:rsid w:val="63887DA2"/>
    <w:rsid w:val="63D52A24"/>
    <w:rsid w:val="64195506"/>
    <w:rsid w:val="64682077"/>
    <w:rsid w:val="659E65A4"/>
    <w:rsid w:val="65CD6046"/>
    <w:rsid w:val="6674095E"/>
    <w:rsid w:val="6744501E"/>
    <w:rsid w:val="674B1670"/>
    <w:rsid w:val="677F5F99"/>
    <w:rsid w:val="67D619EE"/>
    <w:rsid w:val="686E2A2B"/>
    <w:rsid w:val="6A306868"/>
    <w:rsid w:val="6B6A614A"/>
    <w:rsid w:val="6C180827"/>
    <w:rsid w:val="6C6D1806"/>
    <w:rsid w:val="6DA700B4"/>
    <w:rsid w:val="6FA7439C"/>
    <w:rsid w:val="703E6C99"/>
    <w:rsid w:val="73F90F8B"/>
    <w:rsid w:val="764B0603"/>
    <w:rsid w:val="797A2FE7"/>
    <w:rsid w:val="798D5D72"/>
    <w:rsid w:val="7B817FE6"/>
    <w:rsid w:val="7BB5399C"/>
    <w:rsid w:val="7C1648AD"/>
    <w:rsid w:val="7D924D07"/>
    <w:rsid w:val="7DC2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109"/>
    </w:pPr>
    <w:rPr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正文 New New New New New New New New New New New New New New New New New New New"/>
    <w:qFormat/>
    <w:uiPriority w:val="0"/>
    <w:pPr>
      <w:widowControl w:val="0"/>
      <w:spacing w:line="346" w:lineRule="auto"/>
      <w:ind w:left="1" w:firstLine="419"/>
      <w:jc w:val="both"/>
      <w:textAlignment w:val="bottom"/>
    </w:pPr>
    <w:rPr>
      <w:rFonts w:ascii="Times New Roman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955</Words>
  <Characters>1014</Characters>
  <Lines>0</Lines>
  <Paragraphs>0</Paragraphs>
  <TotalTime>23</TotalTime>
  <ScaleCrop>false</ScaleCrop>
  <LinksUpToDate>false</LinksUpToDate>
  <CharactersWithSpaces>1111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2022-07-11T06:25:00Z</dcterms:created>
  <dc:creator>糊涂</dc:creator>
  <cp:lastModifiedBy> 小薇桦</cp:lastModifiedBy>
  <dcterms:modified xsi:type="dcterms:W3CDTF">2022-08-25T03:03:26Z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58974BEDE29F445FB2F78C160483D23E</vt:lpwstr>
  </property>
</Properties>
</file>